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0065"/>
      </w:tblGrid>
      <w:tr w:rsidR="00CD7945" w:rsidRPr="00FA5D25" w:rsidTr="00E624FC">
        <w:tc>
          <w:tcPr>
            <w:tcW w:w="10065" w:type="dxa"/>
          </w:tcPr>
          <w:tbl>
            <w:tblPr>
              <w:tblW w:w="9767" w:type="dxa"/>
              <w:jc w:val="center"/>
              <w:tblBorders>
                <w:bottom w:val="single" w:sz="4" w:space="0" w:color="auto"/>
              </w:tblBorders>
              <w:tblLook w:val="0000" w:firstRow="0" w:lastRow="0" w:firstColumn="0" w:lastColumn="0" w:noHBand="0" w:noVBand="0"/>
            </w:tblPr>
            <w:tblGrid>
              <w:gridCol w:w="4139"/>
              <w:gridCol w:w="1489"/>
              <w:gridCol w:w="4139"/>
            </w:tblGrid>
            <w:tr w:rsidR="00CD7945" w:rsidRPr="007F6DDF" w:rsidTr="0031177F">
              <w:trPr>
                <w:trHeight w:val="2608"/>
                <w:jc w:val="center"/>
              </w:trPr>
              <w:tc>
                <w:tcPr>
                  <w:tcW w:w="4139" w:type="dxa"/>
                  <w:tcBorders>
                    <w:bottom w:val="nil"/>
                  </w:tcBorders>
                  <w:shd w:val="clear" w:color="auto" w:fill="auto"/>
                </w:tcPr>
                <w:p w:rsidR="00CD7945" w:rsidRPr="002F179A" w:rsidRDefault="00CD7945" w:rsidP="00CD7945">
                  <w:pPr>
                    <w:pStyle w:val="a4"/>
                    <w:contextualSpacing/>
                    <w:rPr>
                      <w:sz w:val="27"/>
                      <w:szCs w:val="27"/>
                    </w:rPr>
                  </w:pPr>
                  <w:r w:rsidRPr="002F179A">
                    <w:rPr>
                      <w:sz w:val="27"/>
                      <w:szCs w:val="27"/>
                    </w:rPr>
                    <w:t>Муниципальное казенное учреждение «Управление образования Исполнительного комитета Менделеевского муниципального района</w:t>
                  </w:r>
                </w:p>
                <w:p w:rsidR="00CD7945" w:rsidRPr="002F179A" w:rsidRDefault="00CD7945" w:rsidP="00CD7945">
                  <w:pPr>
                    <w:pStyle w:val="a4"/>
                    <w:contextualSpacing/>
                    <w:rPr>
                      <w:sz w:val="24"/>
                    </w:rPr>
                  </w:pPr>
                  <w:r w:rsidRPr="002F179A">
                    <w:rPr>
                      <w:sz w:val="27"/>
                      <w:szCs w:val="27"/>
                    </w:rPr>
                    <w:t>Республики Татарстан»</w:t>
                  </w:r>
                </w:p>
                <w:p w:rsidR="00CD7945" w:rsidRPr="002F179A" w:rsidRDefault="00CD7945" w:rsidP="00CD7945">
                  <w:pPr>
                    <w:contextualSpacing/>
                    <w:jc w:val="center"/>
                  </w:pPr>
                </w:p>
                <w:p w:rsidR="00CD7945" w:rsidRPr="002F179A" w:rsidRDefault="00CD7945" w:rsidP="00CD7945">
                  <w:pPr>
                    <w:contextualSpacing/>
                    <w:jc w:val="center"/>
                    <w:rPr>
                      <w:sz w:val="19"/>
                      <w:szCs w:val="19"/>
                    </w:rPr>
                  </w:pPr>
                  <w:smartTag w:uri="urn:schemas-microsoft-com:office:smarttags" w:element="metricconverter">
                    <w:smartTagPr>
                      <w:attr w:name="ProductID" w:val="423650, г"/>
                    </w:smartTagPr>
                    <w:r w:rsidRPr="002F179A">
                      <w:rPr>
                        <w:sz w:val="19"/>
                        <w:szCs w:val="19"/>
                      </w:rPr>
                      <w:t>423650, г</w:t>
                    </w:r>
                  </w:smartTag>
                  <w:r w:rsidRPr="002F179A">
                    <w:rPr>
                      <w:sz w:val="19"/>
                      <w:szCs w:val="19"/>
                    </w:rPr>
                    <w:t xml:space="preserve">.Менделеевск, </w:t>
                  </w:r>
                  <w:proofErr w:type="spellStart"/>
                  <w:r w:rsidRPr="002F179A">
                    <w:rPr>
                      <w:sz w:val="19"/>
                      <w:szCs w:val="19"/>
                    </w:rPr>
                    <w:t>ул.Фомина</w:t>
                  </w:r>
                  <w:proofErr w:type="spellEnd"/>
                  <w:r w:rsidRPr="002F179A">
                    <w:rPr>
                      <w:sz w:val="19"/>
                      <w:szCs w:val="19"/>
                    </w:rPr>
                    <w:t>, д.19</w:t>
                  </w:r>
                </w:p>
              </w:tc>
              <w:tc>
                <w:tcPr>
                  <w:tcW w:w="1489" w:type="dxa"/>
                  <w:tcBorders>
                    <w:bottom w:val="nil"/>
                  </w:tcBorders>
                  <w:shd w:val="clear" w:color="auto" w:fill="auto"/>
                </w:tcPr>
                <w:p w:rsidR="00CD7945" w:rsidRPr="002F179A" w:rsidRDefault="00CD7945" w:rsidP="00CD7945">
                  <w:pPr>
                    <w:contextualSpacing/>
                    <w:jc w:val="center"/>
                  </w:pPr>
                  <w:r w:rsidRPr="002F179A">
                    <w:rPr>
                      <w:noProof/>
                    </w:rPr>
                    <w:drawing>
                      <wp:anchor distT="0" distB="0" distL="114300" distR="114300" simplePos="0" relativeHeight="251659264" behindDoc="0" locked="0" layoutInCell="1" allowOverlap="1" wp14:anchorId="403769D2" wp14:editId="28E36AC4">
                        <wp:simplePos x="0" y="0"/>
                        <wp:positionH relativeFrom="column">
                          <wp:posOffset>57150</wp:posOffset>
                        </wp:positionH>
                        <wp:positionV relativeFrom="paragraph">
                          <wp:posOffset>186690</wp:posOffset>
                        </wp:positionV>
                        <wp:extent cx="777240" cy="938530"/>
                        <wp:effectExtent l="0" t="0" r="3810" b="0"/>
                        <wp:wrapNone/>
                        <wp:docPr id="1" name="Рисунок 1" descr="герб менделеевс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менделеевск"/>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 cy="9385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9" w:type="dxa"/>
                  <w:tcBorders>
                    <w:bottom w:val="nil"/>
                  </w:tcBorders>
                  <w:shd w:val="clear" w:color="auto" w:fill="auto"/>
                </w:tcPr>
                <w:p w:rsidR="00CD7945" w:rsidRPr="002F179A" w:rsidRDefault="00CD7945" w:rsidP="00CD7945">
                  <w:pPr>
                    <w:pStyle w:val="3"/>
                    <w:contextualSpacing/>
                    <w:rPr>
                      <w:rFonts w:ascii="Times New Roman" w:hAnsi="Times New Roman"/>
                      <w:sz w:val="27"/>
                      <w:szCs w:val="27"/>
                    </w:rPr>
                  </w:pPr>
                  <w:r w:rsidRPr="002F179A">
                    <w:rPr>
                      <w:rFonts w:ascii="Times New Roman" w:hAnsi="Times New Roman"/>
                      <w:sz w:val="27"/>
                      <w:szCs w:val="27"/>
                      <w:lang w:val="ru-RU"/>
                    </w:rPr>
                    <w:t>«</w:t>
                  </w:r>
                  <w:r w:rsidRPr="002F179A">
                    <w:rPr>
                      <w:rFonts w:ascii="Times New Roman" w:hAnsi="Times New Roman"/>
                      <w:sz w:val="27"/>
                      <w:szCs w:val="27"/>
                    </w:rPr>
                    <w:t>Татарстан Республикасы</w:t>
                  </w:r>
                </w:p>
                <w:p w:rsidR="00CD7945" w:rsidRPr="002F179A" w:rsidRDefault="00CD7945" w:rsidP="00CD7945">
                  <w:pPr>
                    <w:contextualSpacing/>
                    <w:jc w:val="center"/>
                    <w:rPr>
                      <w:sz w:val="27"/>
                      <w:szCs w:val="27"/>
                      <w:lang w:val="be-BY"/>
                    </w:rPr>
                  </w:pPr>
                  <w:r w:rsidRPr="002F179A">
                    <w:rPr>
                      <w:sz w:val="27"/>
                      <w:szCs w:val="27"/>
                      <w:lang w:val="be-BY"/>
                    </w:rPr>
                    <w:t xml:space="preserve">Менделеев муниципаль районы Башкарма </w:t>
                  </w:r>
                </w:p>
                <w:p w:rsidR="00CD7945" w:rsidRPr="002F179A" w:rsidRDefault="00CD7945" w:rsidP="00CD7945">
                  <w:pPr>
                    <w:contextualSpacing/>
                    <w:jc w:val="center"/>
                    <w:rPr>
                      <w:sz w:val="27"/>
                      <w:szCs w:val="27"/>
                      <w:lang w:val="be-BY"/>
                    </w:rPr>
                  </w:pPr>
                  <w:r w:rsidRPr="002F179A">
                    <w:rPr>
                      <w:sz w:val="27"/>
                      <w:szCs w:val="27"/>
                      <w:lang w:val="be-BY"/>
                    </w:rPr>
                    <w:t>Комитеты м</w:t>
                  </w:r>
                  <w:r w:rsidRPr="002F179A">
                    <w:rPr>
                      <w:sz w:val="27"/>
                      <w:szCs w:val="27"/>
                      <w:lang w:val="tt-RU"/>
                    </w:rPr>
                    <w:t>ә</w:t>
                  </w:r>
                  <w:r w:rsidRPr="002F179A">
                    <w:rPr>
                      <w:sz w:val="27"/>
                      <w:szCs w:val="27"/>
                      <w:lang w:val="be-BY"/>
                    </w:rPr>
                    <w:t>гариф идар</w:t>
                  </w:r>
                  <w:r w:rsidRPr="002F179A">
                    <w:rPr>
                      <w:sz w:val="27"/>
                      <w:szCs w:val="27"/>
                      <w:lang w:val="tt-RU"/>
                    </w:rPr>
                    <w:t>ә</w:t>
                  </w:r>
                  <w:r w:rsidRPr="002F179A">
                    <w:rPr>
                      <w:sz w:val="27"/>
                      <w:szCs w:val="27"/>
                      <w:lang w:val="be-BY"/>
                    </w:rPr>
                    <w:t>се</w:t>
                  </w:r>
                </w:p>
                <w:p w:rsidR="00CD7945" w:rsidRPr="002F179A" w:rsidRDefault="00CD7945" w:rsidP="00CD7945">
                  <w:pPr>
                    <w:contextualSpacing/>
                    <w:jc w:val="center"/>
                    <w:rPr>
                      <w:sz w:val="27"/>
                      <w:szCs w:val="27"/>
                    </w:rPr>
                  </w:pPr>
                  <w:proofErr w:type="spellStart"/>
                  <w:r w:rsidRPr="002F179A">
                    <w:rPr>
                      <w:sz w:val="27"/>
                      <w:szCs w:val="27"/>
                    </w:rPr>
                    <w:t>Муниципаль</w:t>
                  </w:r>
                  <w:proofErr w:type="spellEnd"/>
                  <w:r w:rsidRPr="002F179A">
                    <w:rPr>
                      <w:sz w:val="27"/>
                      <w:szCs w:val="27"/>
                    </w:rPr>
                    <w:t xml:space="preserve"> казна </w:t>
                  </w:r>
                  <w:proofErr w:type="spellStart"/>
                  <w:r w:rsidRPr="002F179A">
                    <w:rPr>
                      <w:sz w:val="27"/>
                      <w:szCs w:val="27"/>
                    </w:rPr>
                    <w:t>учреждениясе</w:t>
                  </w:r>
                  <w:proofErr w:type="spellEnd"/>
                  <w:r w:rsidRPr="002F179A">
                    <w:rPr>
                      <w:sz w:val="27"/>
                      <w:szCs w:val="27"/>
                    </w:rPr>
                    <w:t>»</w:t>
                  </w:r>
                </w:p>
                <w:p w:rsidR="00CD7945" w:rsidRPr="002F179A" w:rsidRDefault="00CD7945" w:rsidP="00CD7945">
                  <w:pPr>
                    <w:contextualSpacing/>
                    <w:jc w:val="center"/>
                    <w:rPr>
                      <w:sz w:val="28"/>
                      <w:szCs w:val="28"/>
                    </w:rPr>
                  </w:pPr>
                </w:p>
                <w:p w:rsidR="00CD7945" w:rsidRPr="002F179A" w:rsidRDefault="00CD7945" w:rsidP="00CD7945">
                  <w:pPr>
                    <w:contextualSpacing/>
                    <w:jc w:val="center"/>
                    <w:rPr>
                      <w:sz w:val="19"/>
                      <w:szCs w:val="19"/>
                    </w:rPr>
                  </w:pPr>
                  <w:r w:rsidRPr="002F179A">
                    <w:rPr>
                      <w:sz w:val="19"/>
                      <w:szCs w:val="19"/>
                    </w:rPr>
                    <w:t xml:space="preserve">423650, Менделеев </w:t>
                  </w:r>
                  <w:r w:rsidRPr="002F179A">
                    <w:rPr>
                      <w:sz w:val="19"/>
                      <w:szCs w:val="19"/>
                      <w:lang w:val="tt-RU"/>
                    </w:rPr>
                    <w:t>шәһә</w:t>
                  </w:r>
                  <w:r w:rsidRPr="002F179A">
                    <w:rPr>
                      <w:sz w:val="19"/>
                      <w:szCs w:val="19"/>
                    </w:rPr>
                    <w:t>ре,</w:t>
                  </w:r>
                  <w:r w:rsidRPr="002F179A">
                    <w:rPr>
                      <w:sz w:val="19"/>
                      <w:szCs w:val="19"/>
                      <w:lang w:val="tt-RU"/>
                    </w:rPr>
                    <w:t xml:space="preserve"> </w:t>
                  </w:r>
                  <w:r w:rsidRPr="002F179A">
                    <w:rPr>
                      <w:sz w:val="19"/>
                      <w:szCs w:val="19"/>
                    </w:rPr>
                    <w:t xml:space="preserve">Фомин </w:t>
                  </w:r>
                  <w:proofErr w:type="spellStart"/>
                  <w:r w:rsidRPr="002F179A">
                    <w:rPr>
                      <w:sz w:val="19"/>
                      <w:szCs w:val="19"/>
                    </w:rPr>
                    <w:t>ур</w:t>
                  </w:r>
                  <w:proofErr w:type="spellEnd"/>
                  <w:r w:rsidRPr="002F179A">
                    <w:rPr>
                      <w:sz w:val="19"/>
                      <w:szCs w:val="19"/>
                    </w:rPr>
                    <w:t>., 19</w:t>
                  </w:r>
                </w:p>
              </w:tc>
            </w:tr>
            <w:tr w:rsidR="00CD7945" w:rsidRPr="007F6DDF" w:rsidTr="0031177F">
              <w:trPr>
                <w:trHeight w:val="388"/>
                <w:jc w:val="center"/>
              </w:trPr>
              <w:tc>
                <w:tcPr>
                  <w:tcW w:w="9767" w:type="dxa"/>
                  <w:gridSpan w:val="3"/>
                  <w:tcBorders>
                    <w:bottom w:val="double" w:sz="4" w:space="0" w:color="auto"/>
                  </w:tcBorders>
                  <w:shd w:val="clear" w:color="auto" w:fill="auto"/>
                </w:tcPr>
                <w:p w:rsidR="00CD7945" w:rsidRPr="00CD7945" w:rsidRDefault="00CD7945" w:rsidP="00CD7945">
                  <w:pPr>
                    <w:pStyle w:val="3"/>
                    <w:contextualSpacing/>
                    <w:rPr>
                      <w:rFonts w:ascii="Times New Roman" w:hAnsi="Times New Roman"/>
                      <w:sz w:val="20"/>
                      <w:szCs w:val="19"/>
                      <w:lang w:val="ru-RU"/>
                    </w:rPr>
                  </w:pPr>
                  <w:r w:rsidRPr="007F6DDF">
                    <w:rPr>
                      <w:rFonts w:ascii="Times New Roman" w:hAnsi="Times New Roman"/>
                      <w:sz w:val="20"/>
                      <w:szCs w:val="19"/>
                      <w:lang w:val="tt-RU"/>
                    </w:rPr>
                    <w:t xml:space="preserve">Тел.: 8(85549) 2-01-31, факс: 8(85549) 2-01-31, E-mail: </w:t>
                  </w:r>
                  <w:proofErr w:type="spellStart"/>
                  <w:r w:rsidRPr="007F6DDF">
                    <w:rPr>
                      <w:rFonts w:ascii="Times New Roman" w:hAnsi="Times New Roman"/>
                      <w:sz w:val="20"/>
                      <w:szCs w:val="19"/>
                      <w:lang w:val="en-US"/>
                    </w:rPr>
                    <w:t>Roo</w:t>
                  </w:r>
                  <w:proofErr w:type="spellEnd"/>
                  <w:r w:rsidRPr="00CD7945">
                    <w:rPr>
                      <w:rFonts w:ascii="Times New Roman" w:hAnsi="Times New Roman"/>
                      <w:sz w:val="20"/>
                      <w:szCs w:val="19"/>
                      <w:lang w:val="ru-RU"/>
                    </w:rPr>
                    <w:t>.</w:t>
                  </w:r>
                  <w:r w:rsidRPr="007F6DDF">
                    <w:rPr>
                      <w:rFonts w:ascii="Times New Roman" w:hAnsi="Times New Roman"/>
                      <w:sz w:val="20"/>
                      <w:szCs w:val="19"/>
                      <w:lang w:val="en-US"/>
                    </w:rPr>
                    <w:t>Men</w:t>
                  </w:r>
                  <w:r w:rsidRPr="007F6DDF">
                    <w:rPr>
                      <w:rFonts w:ascii="Times New Roman" w:hAnsi="Times New Roman"/>
                      <w:sz w:val="20"/>
                      <w:szCs w:val="19"/>
                      <w:lang w:val="tt-RU"/>
                    </w:rPr>
                    <w:t>@tatar.ru,</w:t>
                  </w:r>
                </w:p>
                <w:p w:rsidR="00CD7945" w:rsidRPr="00CD7945" w:rsidRDefault="00CD7945" w:rsidP="00CD7945">
                  <w:pPr>
                    <w:pStyle w:val="3"/>
                    <w:spacing w:line="360" w:lineRule="auto"/>
                    <w:contextualSpacing/>
                    <w:rPr>
                      <w:rFonts w:ascii="Times New Roman" w:hAnsi="Times New Roman"/>
                      <w:b/>
                      <w:sz w:val="24"/>
                      <w:lang w:val="ru-RU"/>
                    </w:rPr>
                  </w:pPr>
                  <w:r w:rsidRPr="007F6DDF">
                    <w:rPr>
                      <w:rFonts w:ascii="Times New Roman" w:hAnsi="Times New Roman"/>
                      <w:sz w:val="20"/>
                      <w:szCs w:val="19"/>
                      <w:lang w:val="tt-RU"/>
                    </w:rPr>
                    <w:t xml:space="preserve">сайт: </w:t>
                  </w:r>
                  <w:r w:rsidRPr="007F6DDF">
                    <w:rPr>
                      <w:rFonts w:ascii="Times New Roman" w:hAnsi="Times New Roman"/>
                      <w:sz w:val="20"/>
                      <w:szCs w:val="19"/>
                      <w:lang w:val="en-US"/>
                    </w:rPr>
                    <w:t>https</w:t>
                  </w:r>
                  <w:r w:rsidRPr="00CD7945">
                    <w:rPr>
                      <w:rFonts w:ascii="Times New Roman" w:hAnsi="Times New Roman"/>
                      <w:sz w:val="20"/>
                      <w:szCs w:val="19"/>
                      <w:lang w:val="ru-RU"/>
                    </w:rPr>
                    <w:t>://</w:t>
                  </w:r>
                  <w:r w:rsidRPr="007F6DDF">
                    <w:rPr>
                      <w:rFonts w:ascii="Times New Roman" w:hAnsi="Times New Roman"/>
                      <w:sz w:val="20"/>
                      <w:szCs w:val="19"/>
                      <w:lang w:val="en-US"/>
                    </w:rPr>
                    <w:t>edu</w:t>
                  </w:r>
                  <w:r w:rsidRPr="00CD7945">
                    <w:rPr>
                      <w:rFonts w:ascii="Times New Roman" w:hAnsi="Times New Roman"/>
                      <w:sz w:val="20"/>
                      <w:szCs w:val="19"/>
                      <w:lang w:val="ru-RU"/>
                    </w:rPr>
                    <w:t>.</w:t>
                  </w:r>
                  <w:proofErr w:type="spellStart"/>
                  <w:r w:rsidRPr="007F6DDF">
                    <w:rPr>
                      <w:rFonts w:ascii="Times New Roman" w:hAnsi="Times New Roman"/>
                      <w:sz w:val="20"/>
                      <w:szCs w:val="19"/>
                      <w:lang w:val="en-US"/>
                    </w:rPr>
                    <w:t>tatar</w:t>
                  </w:r>
                  <w:proofErr w:type="spellEnd"/>
                  <w:r w:rsidRPr="00CD7945">
                    <w:rPr>
                      <w:rFonts w:ascii="Times New Roman" w:hAnsi="Times New Roman"/>
                      <w:sz w:val="20"/>
                      <w:szCs w:val="19"/>
                      <w:lang w:val="ru-RU"/>
                    </w:rPr>
                    <w:t>.</w:t>
                  </w:r>
                  <w:r w:rsidRPr="007F6DDF">
                    <w:rPr>
                      <w:rFonts w:ascii="Times New Roman" w:hAnsi="Times New Roman"/>
                      <w:sz w:val="20"/>
                      <w:szCs w:val="19"/>
                      <w:lang w:val="en-US"/>
                    </w:rPr>
                    <w:t>ru</w:t>
                  </w:r>
                  <w:r w:rsidRPr="00CD7945">
                    <w:rPr>
                      <w:rFonts w:ascii="Times New Roman" w:hAnsi="Times New Roman"/>
                      <w:sz w:val="20"/>
                      <w:szCs w:val="19"/>
                      <w:lang w:val="ru-RU"/>
                    </w:rPr>
                    <w:t>/</w:t>
                  </w:r>
                  <w:proofErr w:type="spellStart"/>
                  <w:r w:rsidRPr="007F6DDF">
                    <w:rPr>
                      <w:rFonts w:ascii="Times New Roman" w:hAnsi="Times New Roman"/>
                      <w:sz w:val="20"/>
                      <w:szCs w:val="19"/>
                      <w:lang w:val="en-US"/>
                    </w:rPr>
                    <w:t>mendeleevsk</w:t>
                  </w:r>
                  <w:proofErr w:type="spellEnd"/>
                  <w:r w:rsidRPr="00CD7945">
                    <w:rPr>
                      <w:rFonts w:ascii="Times New Roman" w:hAnsi="Times New Roman"/>
                      <w:sz w:val="20"/>
                      <w:szCs w:val="19"/>
                      <w:lang w:val="ru-RU"/>
                    </w:rPr>
                    <w:t>/</w:t>
                  </w:r>
                  <w:proofErr w:type="spellStart"/>
                  <w:r w:rsidRPr="007F6DDF">
                    <w:rPr>
                      <w:rFonts w:ascii="Times New Roman" w:hAnsi="Times New Roman"/>
                      <w:sz w:val="20"/>
                      <w:szCs w:val="19"/>
                      <w:lang w:val="en-US"/>
                    </w:rPr>
                    <w:t>upravlenie</w:t>
                  </w:r>
                  <w:proofErr w:type="spellEnd"/>
                  <w:r w:rsidRPr="00CD7945">
                    <w:rPr>
                      <w:rFonts w:ascii="Times New Roman" w:hAnsi="Times New Roman"/>
                      <w:sz w:val="20"/>
                      <w:szCs w:val="19"/>
                      <w:lang w:val="ru-RU"/>
                    </w:rPr>
                    <w:t>_</w:t>
                  </w:r>
                  <w:proofErr w:type="spellStart"/>
                  <w:r w:rsidRPr="007F6DDF">
                    <w:rPr>
                      <w:rFonts w:ascii="Times New Roman" w:hAnsi="Times New Roman"/>
                      <w:sz w:val="20"/>
                      <w:szCs w:val="19"/>
                      <w:lang w:val="en-US"/>
                    </w:rPr>
                    <w:t>obrazovaniya</w:t>
                  </w:r>
                  <w:proofErr w:type="spellEnd"/>
                </w:p>
              </w:tc>
            </w:tr>
          </w:tbl>
          <w:p w:rsidR="00CD7945" w:rsidRPr="002F179A" w:rsidRDefault="00CD7945" w:rsidP="00CD7945">
            <w:pPr>
              <w:tabs>
                <w:tab w:val="left" w:pos="4160"/>
              </w:tabs>
              <w:jc w:val="center"/>
              <w:rPr>
                <w:b/>
                <w:szCs w:val="28"/>
              </w:rPr>
            </w:pPr>
          </w:p>
          <w:p w:rsidR="00CD7945" w:rsidRDefault="00CD7945" w:rsidP="00CD7945">
            <w:pPr>
              <w:ind w:right="-1"/>
              <w:jc w:val="both"/>
            </w:pPr>
            <w:r>
              <w:rPr>
                <w:noProof/>
              </w:rPr>
              <mc:AlternateContent>
                <mc:Choice Requires="wps">
                  <w:drawing>
                    <wp:anchor distT="4294967295" distB="4294967295" distL="114300" distR="114300" simplePos="0" relativeHeight="251663360" behindDoc="0" locked="0" layoutInCell="1" allowOverlap="1" wp14:anchorId="3783B400" wp14:editId="529D32D3">
                      <wp:simplePos x="0" y="0"/>
                      <wp:positionH relativeFrom="column">
                        <wp:posOffset>1371600</wp:posOffset>
                      </wp:positionH>
                      <wp:positionV relativeFrom="paragraph">
                        <wp:posOffset>139699</wp:posOffset>
                      </wp:positionV>
                      <wp:extent cx="1176655" cy="0"/>
                      <wp:effectExtent l="0" t="0" r="2349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7D6483" id="_x0000_t32" coordsize="21600,21600" o:spt="32" o:oned="t" path="m,l21600,21600e" filled="f">
                      <v:path arrowok="t" fillok="f" o:connecttype="none"/>
                      <o:lock v:ext="edit" shapetype="t"/>
                    </v:shapetype>
                    <v:shape id="Прямая со стрелкой 5" o:spid="_x0000_s1026" type="#_x0000_t32" style="position:absolute;margin-left:108pt;margin-top:11pt;width:92.6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"/>
                  </w:pict>
                </mc:Fallback>
              </mc:AlternateContent>
            </w:r>
            <w:r>
              <w:rPr>
                <w:noProof/>
              </w:rPr>
              <mc:AlternateContent>
                <mc:Choice Requires="wps">
                  <w:drawing>
                    <wp:anchor distT="4294967295" distB="4294967295" distL="114300" distR="114300" simplePos="0" relativeHeight="251662336" behindDoc="0" locked="0" layoutInCell="1" allowOverlap="1" wp14:anchorId="73B3A5C9" wp14:editId="4DEC07C1">
                      <wp:simplePos x="0" y="0"/>
                      <wp:positionH relativeFrom="column">
                        <wp:posOffset>-3175</wp:posOffset>
                      </wp:positionH>
                      <wp:positionV relativeFrom="paragraph">
                        <wp:posOffset>139699</wp:posOffset>
                      </wp:positionV>
                      <wp:extent cx="1176655" cy="0"/>
                      <wp:effectExtent l="0" t="0" r="23495"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F5F49" id="Прямая со стрелкой 4" o:spid="_x0000_s1026" type="#_x0000_t32" style="position:absolute;margin-left:-.25pt;margin-top:11pt;width:92.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"/>
                  </w:pict>
                </mc:Fallback>
              </mc:AlternateContent>
            </w:r>
            <w:r w:rsidR="00E624FC">
              <w:t xml:space="preserve">    </w:t>
            </w:r>
            <w:r w:rsidR="00AC2478">
              <w:t>2</w:t>
            </w:r>
            <w:r w:rsidR="00E624FC">
              <w:t>3.12</w:t>
            </w:r>
            <w:r>
              <w:t xml:space="preserve">.2021                 № </w:t>
            </w:r>
            <w:r w:rsidR="00466FB8">
              <w:t xml:space="preserve"> </w:t>
            </w:r>
            <w:r w:rsidR="00666E7E">
              <w:t>683</w:t>
            </w:r>
            <w:bookmarkStart w:id="0" w:name="_GoBack"/>
            <w:bookmarkEnd w:id="0"/>
          </w:p>
          <w:p w:rsidR="00CD7945" w:rsidRDefault="00CD7945" w:rsidP="00CD7945">
            <w:pPr>
              <w:ind w:right="-1"/>
              <w:jc w:val="both"/>
              <w:rPr>
                <w:sz w:val="10"/>
                <w:szCs w:val="10"/>
              </w:rPr>
            </w:pPr>
          </w:p>
          <w:p w:rsidR="00CD7945" w:rsidRDefault="00CD7945" w:rsidP="00CD7945">
            <w:pPr>
              <w:ind w:right="-1"/>
              <w:jc w:val="both"/>
              <w:rPr>
                <w:sz w:val="10"/>
                <w:szCs w:val="10"/>
              </w:rPr>
            </w:pPr>
          </w:p>
          <w:p w:rsidR="00CD7945" w:rsidRPr="00526A9A" w:rsidRDefault="00CD7945" w:rsidP="00CD7945">
            <w:pPr>
              <w:ind w:right="-1"/>
              <w:jc w:val="both"/>
            </w:pPr>
            <w:r>
              <w:rPr>
                <w:noProof/>
              </w:rPr>
              <mc:AlternateContent>
                <mc:Choice Requires="wps">
                  <w:drawing>
                    <wp:anchor distT="4294967295" distB="4294967295" distL="114300" distR="114300" simplePos="0" relativeHeight="251660288" behindDoc="0" locked="0" layoutInCell="1" allowOverlap="1" wp14:anchorId="72F25B24" wp14:editId="569F60B9">
                      <wp:simplePos x="0" y="0"/>
                      <wp:positionH relativeFrom="column">
                        <wp:posOffset>324485</wp:posOffset>
                      </wp:positionH>
                      <wp:positionV relativeFrom="paragraph">
                        <wp:posOffset>160654</wp:posOffset>
                      </wp:positionV>
                      <wp:extent cx="848995" cy="0"/>
                      <wp:effectExtent l="0" t="0" r="2730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1A515" id="Прямая со стрелкой 2" o:spid="_x0000_s1026" type="#_x0000_t32" style="position:absolute;margin-left:25.55pt;margin-top:12.65pt;width:66.8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"/>
                  </w:pict>
                </mc:Fallback>
              </mc:AlternateContent>
            </w:r>
            <w:r>
              <w:rPr>
                <w:noProof/>
              </w:rPr>
              <mc:AlternateContent>
                <mc:Choice Requires="wps">
                  <w:drawing>
                    <wp:anchor distT="4294967295" distB="4294967295" distL="114300" distR="114300" simplePos="0" relativeHeight="251661312" behindDoc="0" locked="0" layoutInCell="1" allowOverlap="1" wp14:anchorId="3B4E81BC" wp14:editId="4DD3CBAF">
                      <wp:simplePos x="0" y="0"/>
                      <wp:positionH relativeFrom="column">
                        <wp:posOffset>1371600</wp:posOffset>
                      </wp:positionH>
                      <wp:positionV relativeFrom="paragraph">
                        <wp:posOffset>151764</wp:posOffset>
                      </wp:positionV>
                      <wp:extent cx="1176655" cy="0"/>
                      <wp:effectExtent l="0" t="0" r="23495"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321C2" id="Прямая со стрелкой 3" o:spid="_x0000_s1026" type="#_x0000_t32" style="position:absolute;margin-left:108pt;margin-top:11.95pt;width:92.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"/>
                  </w:pict>
                </mc:Fallback>
              </mc:AlternateContent>
            </w:r>
            <w:r>
              <w:t xml:space="preserve">на №                            от </w:t>
            </w:r>
          </w:p>
          <w:tbl>
            <w:tblPr>
              <w:tblStyle w:val="a6"/>
              <w:tblW w:w="5245"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CD7945" w:rsidTr="0031177F">
              <w:trPr>
                <w:trHeight w:val="1493"/>
              </w:trPr>
              <w:tc>
                <w:tcPr>
                  <w:tcW w:w="5245" w:type="dxa"/>
                </w:tcPr>
                <w:p w:rsidR="00CD7945" w:rsidRDefault="00CD7945" w:rsidP="00CD7945">
                  <w:pPr>
                    <w:jc w:val="both"/>
                    <w:rPr>
                      <w:sz w:val="28"/>
                    </w:rPr>
                  </w:pPr>
                </w:p>
                <w:p w:rsidR="00CD7945" w:rsidRDefault="00CD7945" w:rsidP="00CD7945">
                  <w:pPr>
                    <w:rPr>
                      <w:sz w:val="28"/>
                    </w:rPr>
                  </w:pPr>
                  <w:r>
                    <w:rPr>
                      <w:sz w:val="28"/>
                    </w:rPr>
                    <w:t>Руководителям образовательных организаций</w:t>
                  </w:r>
                </w:p>
              </w:tc>
            </w:tr>
          </w:tbl>
          <w:p w:rsidR="00CD7945" w:rsidRPr="00A41A71" w:rsidRDefault="00CD7945" w:rsidP="00E624FC">
            <w:pPr>
              <w:spacing w:line="276" w:lineRule="auto"/>
              <w:rPr>
                <w:sz w:val="28"/>
              </w:rPr>
            </w:pPr>
          </w:p>
        </w:tc>
      </w:tr>
    </w:tbl>
    <w:p w:rsidR="00AC2478" w:rsidRPr="000A7194" w:rsidRDefault="00AC2478" w:rsidP="00AC2478">
      <w:pPr>
        <w:jc w:val="both"/>
        <w:rPr>
          <w:sz w:val="28"/>
          <w:szCs w:val="28"/>
        </w:rPr>
      </w:pPr>
      <w:r w:rsidRPr="008F3B1E">
        <w:t>О проведении занятий в условиях</w:t>
      </w:r>
    </w:p>
    <w:p w:rsidR="00AC2478" w:rsidRPr="00E4039B" w:rsidRDefault="00AC2478" w:rsidP="00AC2478">
      <w:pPr>
        <w:jc w:val="both"/>
      </w:pPr>
      <w:r>
        <w:t>низкого температурного режима</w:t>
      </w:r>
    </w:p>
    <w:p w:rsidR="00AC2478" w:rsidRPr="002B7DA7" w:rsidRDefault="00AC2478" w:rsidP="00AC2478">
      <w:pPr>
        <w:jc w:val="center"/>
      </w:pPr>
      <w:r>
        <w:rPr>
          <w:b/>
          <w:sz w:val="28"/>
        </w:rPr>
        <w:t xml:space="preserve">Уважаемые </w:t>
      </w:r>
      <w:r>
        <w:rPr>
          <w:b/>
          <w:sz w:val="28"/>
        </w:rPr>
        <w:t>руководители</w:t>
      </w:r>
      <w:r w:rsidRPr="00DD35E2">
        <w:rPr>
          <w:b/>
          <w:sz w:val="28"/>
        </w:rPr>
        <w:t>!</w:t>
      </w:r>
    </w:p>
    <w:p w:rsidR="00AC2478" w:rsidRDefault="00AC2478" w:rsidP="00AC2478">
      <w:pPr>
        <w:ind w:firstLine="709"/>
        <w:jc w:val="both"/>
        <w:rPr>
          <w:sz w:val="28"/>
          <w:szCs w:val="28"/>
        </w:rPr>
      </w:pPr>
      <w:r>
        <w:rPr>
          <w:sz w:val="28"/>
          <w:szCs w:val="28"/>
        </w:rPr>
        <w:t xml:space="preserve"> </w:t>
      </w:r>
    </w:p>
    <w:p w:rsidR="00AC2478" w:rsidRDefault="00AC2478" w:rsidP="00AC2478">
      <w:pPr>
        <w:ind w:firstLine="708"/>
        <w:jc w:val="both"/>
        <w:rPr>
          <w:sz w:val="28"/>
          <w:szCs w:val="28"/>
        </w:rPr>
      </w:pPr>
      <w:r>
        <w:rPr>
          <w:sz w:val="28"/>
          <w:szCs w:val="28"/>
        </w:rPr>
        <w:t xml:space="preserve">Режим образовательной деятельности </w:t>
      </w:r>
      <w:r w:rsidRPr="00CF2803">
        <w:rPr>
          <w:sz w:val="28"/>
          <w:szCs w:val="28"/>
        </w:rPr>
        <w:t xml:space="preserve">определен в Санитарно-эпидемиологических </w:t>
      </w:r>
      <w:r w:rsidRPr="00CF2803">
        <w:rPr>
          <w:sz w:val="28"/>
          <w:szCs w:val="28"/>
        </w:rPr>
        <w:t>требованиях к организациям</w:t>
      </w:r>
      <w:r>
        <w:rPr>
          <w:sz w:val="28"/>
          <w:szCs w:val="28"/>
        </w:rPr>
        <w:t xml:space="preserve">   воспитания и обучения, отдыха и оздоровления детей и молодежи</w:t>
      </w:r>
      <w:r w:rsidRPr="00CF2803">
        <w:rPr>
          <w:sz w:val="28"/>
          <w:szCs w:val="28"/>
        </w:rPr>
        <w:t xml:space="preserve"> (</w:t>
      </w:r>
      <w:r>
        <w:rPr>
          <w:sz w:val="28"/>
          <w:szCs w:val="28"/>
        </w:rPr>
        <w:t>СП 2.4.3648-20</w:t>
      </w:r>
      <w:r w:rsidRPr="00CF2803">
        <w:rPr>
          <w:sz w:val="28"/>
          <w:szCs w:val="28"/>
        </w:rPr>
        <w:t xml:space="preserve">), утвержденных Постановлением </w:t>
      </w:r>
      <w:r>
        <w:rPr>
          <w:sz w:val="28"/>
          <w:szCs w:val="28"/>
        </w:rPr>
        <w:t xml:space="preserve">Главного государственного санитарного врача Российской Федерации от </w:t>
      </w:r>
      <w:r w:rsidRPr="00E4039B">
        <w:rPr>
          <w:sz w:val="28"/>
          <w:szCs w:val="28"/>
        </w:rPr>
        <w:t xml:space="preserve">                  </w:t>
      </w:r>
      <w:r>
        <w:rPr>
          <w:sz w:val="28"/>
          <w:szCs w:val="28"/>
        </w:rPr>
        <w:t xml:space="preserve">28 сентября 2020 года № </w:t>
      </w:r>
      <w:r>
        <w:rPr>
          <w:sz w:val="28"/>
          <w:szCs w:val="28"/>
        </w:rPr>
        <w:t>28 (</w:t>
      </w:r>
      <w:r>
        <w:rPr>
          <w:sz w:val="28"/>
          <w:szCs w:val="28"/>
        </w:rPr>
        <w:t>далее – СП 2.4.3648-20)</w:t>
      </w:r>
      <w:r w:rsidRPr="00CF2803">
        <w:rPr>
          <w:sz w:val="28"/>
          <w:szCs w:val="28"/>
        </w:rPr>
        <w:t xml:space="preserve">. </w:t>
      </w:r>
      <w:r>
        <w:rPr>
          <w:sz w:val="28"/>
          <w:szCs w:val="28"/>
        </w:rPr>
        <w:t xml:space="preserve"> </w:t>
      </w:r>
    </w:p>
    <w:p w:rsidR="00AC2478" w:rsidRDefault="00AC2478" w:rsidP="00AC2478">
      <w:pPr>
        <w:ind w:firstLine="709"/>
        <w:jc w:val="both"/>
        <w:rPr>
          <w:sz w:val="28"/>
          <w:szCs w:val="28"/>
        </w:rPr>
      </w:pPr>
      <w:r>
        <w:rPr>
          <w:sz w:val="28"/>
          <w:szCs w:val="28"/>
        </w:rPr>
        <w:t xml:space="preserve">СП 2.4.3648-20 не определены показатели низких температур, при которых дети могут не ходить в </w:t>
      </w:r>
      <w:r>
        <w:rPr>
          <w:sz w:val="28"/>
          <w:szCs w:val="28"/>
        </w:rPr>
        <w:t>школу, а</w:t>
      </w:r>
      <w:r>
        <w:rPr>
          <w:sz w:val="28"/>
          <w:szCs w:val="28"/>
        </w:rPr>
        <w:t xml:space="preserve"> только установлена </w:t>
      </w:r>
      <w:r w:rsidRPr="002C7B31">
        <w:rPr>
          <w:sz w:val="28"/>
          <w:szCs w:val="28"/>
        </w:rPr>
        <w:t>допустимая температура воздуха</w:t>
      </w:r>
      <w:r>
        <w:rPr>
          <w:sz w:val="28"/>
          <w:szCs w:val="28"/>
        </w:rPr>
        <w:t xml:space="preserve"> в помещениях, которая</w:t>
      </w:r>
      <w:r w:rsidRPr="002C7B31">
        <w:rPr>
          <w:sz w:val="28"/>
          <w:szCs w:val="28"/>
        </w:rPr>
        <w:t xml:space="preserve"> составляет не ниже: в спальных помещениях +18°С, в спортивных залах +17°С, душевых +25°С, в столовой, в помещениях культурно-массового назначения и для занятий + 18°С.</w:t>
      </w:r>
      <w:r>
        <w:rPr>
          <w:sz w:val="28"/>
          <w:szCs w:val="28"/>
        </w:rPr>
        <w:t xml:space="preserve"> </w:t>
      </w:r>
    </w:p>
    <w:p w:rsidR="00AC2478" w:rsidRDefault="00AC2478" w:rsidP="00AC2478">
      <w:pPr>
        <w:ind w:firstLine="709"/>
        <w:jc w:val="both"/>
        <w:rPr>
          <w:sz w:val="28"/>
          <w:szCs w:val="28"/>
        </w:rPr>
      </w:pPr>
      <w:r>
        <w:rPr>
          <w:sz w:val="28"/>
          <w:szCs w:val="28"/>
        </w:rPr>
        <w:t xml:space="preserve">Вместе с тем, в связи с установившейся морозной погодой в Республике Татарстан, </w:t>
      </w:r>
      <w:r>
        <w:rPr>
          <w:sz w:val="28"/>
          <w:szCs w:val="28"/>
        </w:rPr>
        <w:t>МКУ «Управление образования»</w:t>
      </w:r>
      <w:r>
        <w:rPr>
          <w:sz w:val="28"/>
          <w:szCs w:val="28"/>
        </w:rPr>
        <w:t xml:space="preserve"> </w:t>
      </w:r>
      <w:r w:rsidRPr="000960FF">
        <w:rPr>
          <w:sz w:val="28"/>
          <w:szCs w:val="28"/>
        </w:rPr>
        <w:t>рекомендует</w:t>
      </w:r>
      <w:r>
        <w:rPr>
          <w:sz w:val="28"/>
          <w:szCs w:val="28"/>
        </w:rPr>
        <w:t xml:space="preserve"> </w:t>
      </w:r>
      <w:r w:rsidRPr="000960FF">
        <w:rPr>
          <w:sz w:val="28"/>
          <w:szCs w:val="28"/>
        </w:rPr>
        <w:t xml:space="preserve">при низкой температуре воздуха </w:t>
      </w:r>
      <w:r>
        <w:rPr>
          <w:sz w:val="28"/>
          <w:szCs w:val="28"/>
        </w:rPr>
        <w:t>приостановить</w:t>
      </w:r>
      <w:r w:rsidRPr="000960FF">
        <w:rPr>
          <w:sz w:val="28"/>
          <w:szCs w:val="28"/>
        </w:rPr>
        <w:t xml:space="preserve"> учебные занятия</w:t>
      </w:r>
      <w:r>
        <w:rPr>
          <w:sz w:val="28"/>
          <w:szCs w:val="28"/>
        </w:rPr>
        <w:t xml:space="preserve"> или изменить форму проведения занятий</w:t>
      </w:r>
      <w:r w:rsidRPr="000960FF">
        <w:rPr>
          <w:sz w:val="28"/>
          <w:szCs w:val="28"/>
        </w:rPr>
        <w:t>:</w:t>
      </w:r>
    </w:p>
    <w:p w:rsidR="00AC2478" w:rsidRPr="000960FF" w:rsidRDefault="00AC2478" w:rsidP="00AC2478">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3114"/>
        <w:gridCol w:w="3818"/>
      </w:tblGrid>
      <w:tr w:rsidR="00AC2478" w:rsidRPr="000960FF" w:rsidTr="00390B1E">
        <w:tc>
          <w:tcPr>
            <w:tcW w:w="3190" w:type="dxa"/>
            <w:shd w:val="clear" w:color="auto" w:fill="auto"/>
          </w:tcPr>
          <w:p w:rsidR="00AC2478" w:rsidRPr="000960FF" w:rsidRDefault="00AC2478" w:rsidP="00390B1E">
            <w:pPr>
              <w:ind w:firstLine="709"/>
              <w:rPr>
                <w:bCs/>
                <w:sz w:val="28"/>
                <w:szCs w:val="28"/>
              </w:rPr>
            </w:pPr>
            <w:r w:rsidRPr="000960FF">
              <w:rPr>
                <w:bCs/>
                <w:sz w:val="28"/>
                <w:szCs w:val="28"/>
              </w:rPr>
              <w:t>Параллель</w:t>
            </w:r>
          </w:p>
        </w:tc>
        <w:tc>
          <w:tcPr>
            <w:tcW w:w="3190" w:type="dxa"/>
            <w:shd w:val="clear" w:color="auto" w:fill="auto"/>
          </w:tcPr>
          <w:p w:rsidR="00AC2478" w:rsidRPr="000960FF" w:rsidRDefault="00AC2478" w:rsidP="00390B1E">
            <w:pPr>
              <w:ind w:firstLine="709"/>
              <w:rPr>
                <w:bCs/>
                <w:sz w:val="28"/>
                <w:szCs w:val="28"/>
              </w:rPr>
            </w:pPr>
            <w:r w:rsidRPr="000960FF">
              <w:rPr>
                <w:bCs/>
                <w:sz w:val="28"/>
                <w:szCs w:val="28"/>
              </w:rPr>
              <w:t>Сельские школы</w:t>
            </w:r>
          </w:p>
        </w:tc>
        <w:tc>
          <w:tcPr>
            <w:tcW w:w="3934" w:type="dxa"/>
            <w:shd w:val="clear" w:color="auto" w:fill="auto"/>
          </w:tcPr>
          <w:p w:rsidR="00AC2478" w:rsidRPr="000960FF" w:rsidRDefault="00AC2478" w:rsidP="00390B1E">
            <w:pPr>
              <w:ind w:firstLine="709"/>
              <w:rPr>
                <w:bCs/>
                <w:sz w:val="28"/>
                <w:szCs w:val="28"/>
              </w:rPr>
            </w:pPr>
            <w:r w:rsidRPr="000960FF">
              <w:rPr>
                <w:bCs/>
                <w:sz w:val="28"/>
                <w:szCs w:val="28"/>
              </w:rPr>
              <w:t>Городские школы</w:t>
            </w:r>
          </w:p>
        </w:tc>
      </w:tr>
      <w:tr w:rsidR="00AC2478" w:rsidRPr="000960FF" w:rsidTr="00390B1E">
        <w:tc>
          <w:tcPr>
            <w:tcW w:w="3190" w:type="dxa"/>
            <w:shd w:val="clear" w:color="auto" w:fill="auto"/>
          </w:tcPr>
          <w:p w:rsidR="00AC2478" w:rsidRPr="000960FF" w:rsidRDefault="00AC2478" w:rsidP="00390B1E">
            <w:pPr>
              <w:ind w:firstLine="709"/>
              <w:rPr>
                <w:bCs/>
                <w:sz w:val="28"/>
                <w:szCs w:val="28"/>
              </w:rPr>
            </w:pPr>
            <w:r w:rsidRPr="000960FF">
              <w:rPr>
                <w:bCs/>
                <w:sz w:val="28"/>
                <w:szCs w:val="28"/>
              </w:rPr>
              <w:t>1-4 классы</w:t>
            </w:r>
          </w:p>
        </w:tc>
        <w:tc>
          <w:tcPr>
            <w:tcW w:w="3190" w:type="dxa"/>
            <w:shd w:val="clear" w:color="auto" w:fill="auto"/>
          </w:tcPr>
          <w:p w:rsidR="00AC2478" w:rsidRPr="000960FF" w:rsidRDefault="00AC2478" w:rsidP="00390B1E">
            <w:pPr>
              <w:ind w:firstLine="709"/>
              <w:rPr>
                <w:bCs/>
                <w:sz w:val="28"/>
                <w:szCs w:val="28"/>
              </w:rPr>
            </w:pPr>
            <w:r w:rsidRPr="000960FF">
              <w:rPr>
                <w:bCs/>
                <w:sz w:val="28"/>
                <w:szCs w:val="28"/>
              </w:rPr>
              <w:t>-23</w:t>
            </w:r>
            <w:r w:rsidRPr="005038BB">
              <w:rPr>
                <w:bCs/>
                <w:sz w:val="28"/>
                <w:szCs w:val="28"/>
                <w:vertAlign w:val="superscript"/>
              </w:rPr>
              <w:t>0</w:t>
            </w:r>
            <w:r w:rsidRPr="000960FF">
              <w:rPr>
                <w:bCs/>
                <w:sz w:val="28"/>
                <w:szCs w:val="28"/>
              </w:rPr>
              <w:t xml:space="preserve">  </w:t>
            </w:r>
            <w:r w:rsidRPr="000960FF">
              <w:rPr>
                <w:bCs/>
                <w:sz w:val="28"/>
                <w:szCs w:val="28"/>
                <w:lang w:val="en-US"/>
              </w:rPr>
              <w:t>C</w:t>
            </w:r>
          </w:p>
        </w:tc>
        <w:tc>
          <w:tcPr>
            <w:tcW w:w="3934" w:type="dxa"/>
            <w:shd w:val="clear" w:color="auto" w:fill="auto"/>
          </w:tcPr>
          <w:p w:rsidR="00AC2478" w:rsidRPr="000960FF" w:rsidRDefault="00AC2478" w:rsidP="00390B1E">
            <w:pPr>
              <w:ind w:firstLine="709"/>
              <w:rPr>
                <w:bCs/>
                <w:sz w:val="28"/>
                <w:szCs w:val="28"/>
              </w:rPr>
            </w:pPr>
            <w:r w:rsidRPr="000960FF">
              <w:rPr>
                <w:bCs/>
                <w:sz w:val="28"/>
                <w:szCs w:val="28"/>
              </w:rPr>
              <w:t>-25</w:t>
            </w:r>
            <w:r w:rsidRPr="000960FF">
              <w:rPr>
                <w:bCs/>
                <w:sz w:val="28"/>
                <w:szCs w:val="28"/>
                <w:vertAlign w:val="superscript"/>
              </w:rPr>
              <w:t>0</w:t>
            </w:r>
            <w:r w:rsidRPr="000960FF">
              <w:rPr>
                <w:bCs/>
                <w:sz w:val="28"/>
                <w:szCs w:val="28"/>
              </w:rPr>
              <w:t xml:space="preserve"> </w:t>
            </w:r>
            <w:r w:rsidRPr="000960FF">
              <w:rPr>
                <w:bCs/>
                <w:sz w:val="28"/>
                <w:szCs w:val="28"/>
                <w:lang w:val="en-US"/>
              </w:rPr>
              <w:t>C</w:t>
            </w:r>
          </w:p>
        </w:tc>
      </w:tr>
      <w:tr w:rsidR="00AC2478" w:rsidRPr="000960FF" w:rsidTr="00390B1E">
        <w:tc>
          <w:tcPr>
            <w:tcW w:w="3190" w:type="dxa"/>
            <w:shd w:val="clear" w:color="auto" w:fill="auto"/>
          </w:tcPr>
          <w:p w:rsidR="00AC2478" w:rsidRPr="000960FF" w:rsidRDefault="00AC2478" w:rsidP="00390B1E">
            <w:pPr>
              <w:ind w:firstLine="709"/>
              <w:rPr>
                <w:bCs/>
                <w:sz w:val="28"/>
                <w:szCs w:val="28"/>
              </w:rPr>
            </w:pPr>
            <w:r w:rsidRPr="000960FF">
              <w:rPr>
                <w:bCs/>
                <w:sz w:val="28"/>
                <w:szCs w:val="28"/>
              </w:rPr>
              <w:t>5-9 классы</w:t>
            </w:r>
          </w:p>
        </w:tc>
        <w:tc>
          <w:tcPr>
            <w:tcW w:w="3190" w:type="dxa"/>
            <w:shd w:val="clear" w:color="auto" w:fill="auto"/>
          </w:tcPr>
          <w:p w:rsidR="00AC2478" w:rsidRPr="000960FF" w:rsidRDefault="00AC2478" w:rsidP="00390B1E">
            <w:pPr>
              <w:ind w:firstLine="709"/>
              <w:rPr>
                <w:bCs/>
                <w:sz w:val="28"/>
                <w:szCs w:val="28"/>
              </w:rPr>
            </w:pPr>
            <w:r w:rsidRPr="000960FF">
              <w:rPr>
                <w:bCs/>
                <w:sz w:val="28"/>
                <w:szCs w:val="28"/>
              </w:rPr>
              <w:t>-25</w:t>
            </w:r>
            <w:r w:rsidRPr="000960FF">
              <w:rPr>
                <w:bCs/>
                <w:sz w:val="28"/>
                <w:szCs w:val="28"/>
                <w:vertAlign w:val="superscript"/>
              </w:rPr>
              <w:t>0</w:t>
            </w:r>
            <w:r w:rsidRPr="000960FF">
              <w:rPr>
                <w:bCs/>
                <w:sz w:val="28"/>
                <w:szCs w:val="28"/>
              </w:rPr>
              <w:t xml:space="preserve">  </w:t>
            </w:r>
            <w:r w:rsidRPr="000960FF">
              <w:rPr>
                <w:bCs/>
                <w:sz w:val="28"/>
                <w:szCs w:val="28"/>
                <w:lang w:val="en-US"/>
              </w:rPr>
              <w:t>C</w:t>
            </w:r>
          </w:p>
        </w:tc>
        <w:tc>
          <w:tcPr>
            <w:tcW w:w="3934" w:type="dxa"/>
            <w:shd w:val="clear" w:color="auto" w:fill="auto"/>
          </w:tcPr>
          <w:p w:rsidR="00AC2478" w:rsidRPr="000960FF" w:rsidRDefault="00AC2478" w:rsidP="00390B1E">
            <w:pPr>
              <w:ind w:firstLine="709"/>
              <w:rPr>
                <w:bCs/>
                <w:sz w:val="28"/>
                <w:szCs w:val="28"/>
              </w:rPr>
            </w:pPr>
            <w:r w:rsidRPr="000960FF">
              <w:rPr>
                <w:bCs/>
                <w:sz w:val="28"/>
                <w:szCs w:val="28"/>
              </w:rPr>
              <w:t>-27</w:t>
            </w:r>
            <w:r w:rsidRPr="000960FF">
              <w:rPr>
                <w:bCs/>
                <w:sz w:val="28"/>
                <w:szCs w:val="28"/>
                <w:vertAlign w:val="superscript"/>
              </w:rPr>
              <w:t xml:space="preserve">0 </w:t>
            </w:r>
            <w:r w:rsidRPr="000960FF">
              <w:rPr>
                <w:bCs/>
                <w:sz w:val="28"/>
                <w:szCs w:val="28"/>
              </w:rPr>
              <w:t>С</w:t>
            </w:r>
          </w:p>
        </w:tc>
      </w:tr>
      <w:tr w:rsidR="00AC2478" w:rsidRPr="000960FF" w:rsidTr="00390B1E">
        <w:tc>
          <w:tcPr>
            <w:tcW w:w="3190" w:type="dxa"/>
            <w:shd w:val="clear" w:color="auto" w:fill="auto"/>
          </w:tcPr>
          <w:p w:rsidR="00AC2478" w:rsidRPr="000960FF" w:rsidRDefault="00AC2478" w:rsidP="00390B1E">
            <w:pPr>
              <w:ind w:firstLine="709"/>
              <w:rPr>
                <w:bCs/>
                <w:sz w:val="28"/>
                <w:szCs w:val="28"/>
              </w:rPr>
            </w:pPr>
            <w:r w:rsidRPr="000960FF">
              <w:rPr>
                <w:bCs/>
                <w:sz w:val="28"/>
                <w:szCs w:val="28"/>
              </w:rPr>
              <w:t>10-11 классы</w:t>
            </w:r>
          </w:p>
        </w:tc>
        <w:tc>
          <w:tcPr>
            <w:tcW w:w="3190" w:type="dxa"/>
            <w:shd w:val="clear" w:color="auto" w:fill="auto"/>
          </w:tcPr>
          <w:p w:rsidR="00AC2478" w:rsidRPr="000960FF" w:rsidRDefault="00AC2478" w:rsidP="00390B1E">
            <w:pPr>
              <w:ind w:firstLine="709"/>
              <w:rPr>
                <w:bCs/>
                <w:sz w:val="28"/>
                <w:szCs w:val="28"/>
              </w:rPr>
            </w:pPr>
            <w:r w:rsidRPr="000960FF">
              <w:rPr>
                <w:bCs/>
                <w:sz w:val="28"/>
                <w:szCs w:val="28"/>
              </w:rPr>
              <w:t>-30</w:t>
            </w:r>
            <w:r w:rsidRPr="000960FF">
              <w:rPr>
                <w:bCs/>
                <w:sz w:val="28"/>
                <w:szCs w:val="28"/>
                <w:vertAlign w:val="superscript"/>
              </w:rPr>
              <w:t xml:space="preserve">0  </w:t>
            </w:r>
            <w:r w:rsidRPr="000960FF">
              <w:rPr>
                <w:bCs/>
                <w:sz w:val="28"/>
                <w:szCs w:val="28"/>
              </w:rPr>
              <w:t>С</w:t>
            </w:r>
          </w:p>
        </w:tc>
        <w:tc>
          <w:tcPr>
            <w:tcW w:w="3934" w:type="dxa"/>
            <w:shd w:val="clear" w:color="auto" w:fill="auto"/>
          </w:tcPr>
          <w:p w:rsidR="00AC2478" w:rsidRPr="000960FF" w:rsidRDefault="00AC2478" w:rsidP="00390B1E">
            <w:pPr>
              <w:ind w:firstLine="709"/>
              <w:rPr>
                <w:bCs/>
                <w:sz w:val="28"/>
                <w:szCs w:val="28"/>
              </w:rPr>
            </w:pPr>
            <w:r w:rsidRPr="000960FF">
              <w:rPr>
                <w:bCs/>
                <w:sz w:val="28"/>
                <w:szCs w:val="28"/>
              </w:rPr>
              <w:t>-32</w:t>
            </w:r>
            <w:r w:rsidRPr="000960FF">
              <w:rPr>
                <w:bCs/>
                <w:sz w:val="28"/>
                <w:szCs w:val="28"/>
                <w:vertAlign w:val="superscript"/>
              </w:rPr>
              <w:t xml:space="preserve">0 </w:t>
            </w:r>
            <w:r w:rsidRPr="000960FF">
              <w:rPr>
                <w:bCs/>
                <w:sz w:val="28"/>
                <w:szCs w:val="28"/>
              </w:rPr>
              <w:t>С</w:t>
            </w:r>
          </w:p>
        </w:tc>
      </w:tr>
    </w:tbl>
    <w:p w:rsidR="00AC2478" w:rsidRPr="000960FF" w:rsidRDefault="00AC2478" w:rsidP="00AC2478">
      <w:pPr>
        <w:jc w:val="both"/>
        <w:rPr>
          <w:sz w:val="28"/>
          <w:szCs w:val="28"/>
        </w:rPr>
      </w:pPr>
    </w:p>
    <w:p w:rsidR="00AC2478" w:rsidRDefault="00AC2478" w:rsidP="00AC2478">
      <w:pPr>
        <w:ind w:firstLine="709"/>
        <w:jc w:val="both"/>
        <w:rPr>
          <w:sz w:val="28"/>
          <w:szCs w:val="28"/>
        </w:rPr>
      </w:pPr>
      <w:r w:rsidRPr="000960FF">
        <w:rPr>
          <w:sz w:val="28"/>
          <w:szCs w:val="28"/>
        </w:rPr>
        <w:t>Проведение занятий по физической культуре в зимний период на открытом воздухе допускается при следующих погодных условиях:</w:t>
      </w:r>
    </w:p>
    <w:p w:rsidR="00AC2478" w:rsidRPr="000960FF" w:rsidRDefault="00AC2478" w:rsidP="00AC2478">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1917"/>
        <w:gridCol w:w="1926"/>
        <w:gridCol w:w="1926"/>
        <w:gridCol w:w="2147"/>
      </w:tblGrid>
      <w:tr w:rsidR="00AC2478" w:rsidRPr="000960FF" w:rsidTr="00390B1E">
        <w:tc>
          <w:tcPr>
            <w:tcW w:w="2165" w:type="dxa"/>
            <w:vMerge w:val="restart"/>
            <w:shd w:val="clear" w:color="auto" w:fill="auto"/>
          </w:tcPr>
          <w:p w:rsidR="00AC2478" w:rsidRPr="000960FF" w:rsidRDefault="00AC2478" w:rsidP="00390B1E">
            <w:pPr>
              <w:jc w:val="center"/>
              <w:rPr>
                <w:bCs/>
                <w:sz w:val="28"/>
                <w:szCs w:val="28"/>
              </w:rPr>
            </w:pPr>
            <w:r w:rsidRPr="000960FF">
              <w:rPr>
                <w:bCs/>
                <w:sz w:val="28"/>
                <w:szCs w:val="28"/>
              </w:rPr>
              <w:t>Возраст учащихся</w:t>
            </w:r>
          </w:p>
        </w:tc>
        <w:tc>
          <w:tcPr>
            <w:tcW w:w="8008" w:type="dxa"/>
            <w:gridSpan w:val="4"/>
            <w:shd w:val="clear" w:color="auto" w:fill="auto"/>
          </w:tcPr>
          <w:p w:rsidR="00AC2478" w:rsidRPr="000960FF" w:rsidRDefault="00AC2478" w:rsidP="00390B1E">
            <w:pPr>
              <w:jc w:val="center"/>
              <w:rPr>
                <w:bCs/>
                <w:sz w:val="28"/>
                <w:szCs w:val="28"/>
              </w:rPr>
            </w:pPr>
            <w:r w:rsidRPr="000960FF">
              <w:rPr>
                <w:bCs/>
                <w:sz w:val="28"/>
                <w:szCs w:val="28"/>
              </w:rPr>
              <w:t>Температура воздуха и скорость ветра, при которых допускается проведение занятий на открытом воздухе</w:t>
            </w:r>
          </w:p>
        </w:tc>
      </w:tr>
      <w:tr w:rsidR="00AC2478" w:rsidRPr="000960FF" w:rsidTr="00390B1E">
        <w:tc>
          <w:tcPr>
            <w:tcW w:w="2165" w:type="dxa"/>
            <w:vMerge/>
            <w:shd w:val="clear" w:color="auto" w:fill="auto"/>
          </w:tcPr>
          <w:p w:rsidR="00AC2478" w:rsidRPr="000960FF" w:rsidRDefault="00AC2478" w:rsidP="00390B1E">
            <w:pPr>
              <w:ind w:firstLine="709"/>
              <w:jc w:val="center"/>
              <w:rPr>
                <w:bCs/>
                <w:sz w:val="28"/>
                <w:szCs w:val="28"/>
              </w:rPr>
            </w:pPr>
          </w:p>
        </w:tc>
        <w:tc>
          <w:tcPr>
            <w:tcW w:w="1947" w:type="dxa"/>
            <w:shd w:val="clear" w:color="auto" w:fill="auto"/>
          </w:tcPr>
          <w:p w:rsidR="00AC2478" w:rsidRPr="000960FF" w:rsidRDefault="00AC2478" w:rsidP="00390B1E">
            <w:pPr>
              <w:jc w:val="center"/>
              <w:rPr>
                <w:bCs/>
                <w:sz w:val="28"/>
                <w:szCs w:val="28"/>
              </w:rPr>
            </w:pPr>
            <w:r w:rsidRPr="000960FF">
              <w:rPr>
                <w:bCs/>
                <w:sz w:val="28"/>
                <w:szCs w:val="28"/>
              </w:rPr>
              <w:t>Без ветра</w:t>
            </w:r>
          </w:p>
        </w:tc>
        <w:tc>
          <w:tcPr>
            <w:tcW w:w="1947" w:type="dxa"/>
            <w:shd w:val="clear" w:color="auto" w:fill="auto"/>
          </w:tcPr>
          <w:p w:rsidR="00AC2478" w:rsidRPr="000960FF" w:rsidRDefault="00AC2478" w:rsidP="00390B1E">
            <w:pPr>
              <w:jc w:val="center"/>
              <w:rPr>
                <w:bCs/>
                <w:sz w:val="28"/>
                <w:szCs w:val="28"/>
              </w:rPr>
            </w:pPr>
            <w:r w:rsidRPr="000960FF">
              <w:rPr>
                <w:bCs/>
                <w:sz w:val="28"/>
                <w:szCs w:val="28"/>
              </w:rPr>
              <w:t>При скорости ветра до 5 м/сек</w:t>
            </w:r>
          </w:p>
        </w:tc>
        <w:tc>
          <w:tcPr>
            <w:tcW w:w="1947" w:type="dxa"/>
            <w:shd w:val="clear" w:color="auto" w:fill="auto"/>
          </w:tcPr>
          <w:p w:rsidR="00AC2478" w:rsidRPr="000960FF" w:rsidRDefault="00AC2478" w:rsidP="00390B1E">
            <w:pPr>
              <w:jc w:val="center"/>
              <w:rPr>
                <w:bCs/>
                <w:sz w:val="28"/>
                <w:szCs w:val="28"/>
              </w:rPr>
            </w:pPr>
            <w:r w:rsidRPr="000960FF">
              <w:rPr>
                <w:bCs/>
                <w:sz w:val="28"/>
                <w:szCs w:val="28"/>
              </w:rPr>
              <w:t>При скорости ветра 6-10 м/сек</w:t>
            </w:r>
          </w:p>
        </w:tc>
        <w:tc>
          <w:tcPr>
            <w:tcW w:w="2167" w:type="dxa"/>
            <w:shd w:val="clear" w:color="auto" w:fill="auto"/>
          </w:tcPr>
          <w:p w:rsidR="00AC2478" w:rsidRPr="000960FF" w:rsidRDefault="00AC2478" w:rsidP="00390B1E">
            <w:pPr>
              <w:jc w:val="center"/>
              <w:rPr>
                <w:bCs/>
                <w:sz w:val="28"/>
                <w:szCs w:val="28"/>
              </w:rPr>
            </w:pPr>
            <w:r w:rsidRPr="000960FF">
              <w:rPr>
                <w:bCs/>
                <w:sz w:val="28"/>
                <w:szCs w:val="28"/>
              </w:rPr>
              <w:t>При скорости ветра более 10 м/сек</w:t>
            </w:r>
          </w:p>
        </w:tc>
      </w:tr>
      <w:tr w:rsidR="00AC2478" w:rsidRPr="000960FF" w:rsidTr="00390B1E">
        <w:tc>
          <w:tcPr>
            <w:tcW w:w="2165" w:type="dxa"/>
            <w:shd w:val="clear" w:color="auto" w:fill="auto"/>
          </w:tcPr>
          <w:p w:rsidR="00AC2478" w:rsidRPr="000960FF" w:rsidRDefault="00AC2478" w:rsidP="00390B1E">
            <w:pPr>
              <w:ind w:firstLine="709"/>
              <w:jc w:val="both"/>
              <w:rPr>
                <w:bCs/>
                <w:sz w:val="28"/>
                <w:szCs w:val="28"/>
              </w:rPr>
            </w:pPr>
            <w:r w:rsidRPr="000960FF">
              <w:rPr>
                <w:bCs/>
                <w:sz w:val="28"/>
                <w:szCs w:val="28"/>
              </w:rPr>
              <w:lastRenderedPageBreak/>
              <w:t>До 12 лет</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-9</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-6</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-3</w:t>
            </w:r>
            <w:r w:rsidRPr="000960FF">
              <w:rPr>
                <w:bCs/>
                <w:sz w:val="28"/>
                <w:szCs w:val="28"/>
                <w:vertAlign w:val="superscript"/>
              </w:rPr>
              <w:t>0</w:t>
            </w:r>
            <w:r w:rsidRPr="000960FF">
              <w:rPr>
                <w:bCs/>
                <w:sz w:val="28"/>
                <w:szCs w:val="28"/>
                <w:lang w:val="en-US"/>
              </w:rPr>
              <w:t>C</w:t>
            </w:r>
          </w:p>
        </w:tc>
        <w:tc>
          <w:tcPr>
            <w:tcW w:w="2167" w:type="dxa"/>
            <w:vMerge w:val="restart"/>
            <w:shd w:val="clear" w:color="auto" w:fill="auto"/>
          </w:tcPr>
          <w:p w:rsidR="00AC2478" w:rsidRPr="000960FF" w:rsidRDefault="00AC2478" w:rsidP="00390B1E">
            <w:pPr>
              <w:jc w:val="both"/>
              <w:rPr>
                <w:bCs/>
                <w:sz w:val="28"/>
                <w:szCs w:val="28"/>
              </w:rPr>
            </w:pPr>
            <w:r w:rsidRPr="000960FF">
              <w:rPr>
                <w:bCs/>
                <w:sz w:val="28"/>
                <w:szCs w:val="28"/>
              </w:rPr>
              <w:t>Занятия не проводятся</w:t>
            </w:r>
          </w:p>
        </w:tc>
      </w:tr>
      <w:tr w:rsidR="00AC2478" w:rsidRPr="000960FF" w:rsidTr="00390B1E">
        <w:tc>
          <w:tcPr>
            <w:tcW w:w="2165" w:type="dxa"/>
            <w:shd w:val="clear" w:color="auto" w:fill="auto"/>
          </w:tcPr>
          <w:p w:rsidR="00AC2478" w:rsidRPr="000960FF" w:rsidRDefault="00AC2478" w:rsidP="00390B1E">
            <w:pPr>
              <w:ind w:firstLine="709"/>
              <w:jc w:val="both"/>
              <w:rPr>
                <w:bCs/>
                <w:sz w:val="28"/>
                <w:szCs w:val="28"/>
              </w:rPr>
            </w:pPr>
            <w:r w:rsidRPr="000960FF">
              <w:rPr>
                <w:bCs/>
                <w:sz w:val="28"/>
                <w:szCs w:val="28"/>
              </w:rPr>
              <w:t>12-13 лет</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-12</w:t>
            </w:r>
            <w:r w:rsidRPr="000960FF">
              <w:rPr>
                <w:bCs/>
                <w:sz w:val="28"/>
                <w:szCs w:val="28"/>
                <w:vertAlign w:val="superscript"/>
              </w:rPr>
              <w:t>0</w:t>
            </w:r>
            <w:r w:rsidRPr="000960FF">
              <w:rPr>
                <w:bCs/>
                <w:sz w:val="28"/>
                <w:szCs w:val="28"/>
                <w:lang w:val="en-US"/>
              </w:rPr>
              <w:t>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-8</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-5</w:t>
            </w:r>
            <w:r w:rsidRPr="000960FF">
              <w:rPr>
                <w:bCs/>
                <w:sz w:val="28"/>
                <w:szCs w:val="28"/>
                <w:vertAlign w:val="superscript"/>
              </w:rPr>
              <w:t>0</w:t>
            </w:r>
            <w:r w:rsidRPr="000960FF">
              <w:rPr>
                <w:bCs/>
                <w:sz w:val="28"/>
                <w:szCs w:val="28"/>
                <w:lang w:val="en-US"/>
              </w:rPr>
              <w:t xml:space="preserve"> C</w:t>
            </w:r>
          </w:p>
        </w:tc>
        <w:tc>
          <w:tcPr>
            <w:tcW w:w="2167" w:type="dxa"/>
            <w:vMerge/>
            <w:shd w:val="clear" w:color="auto" w:fill="auto"/>
          </w:tcPr>
          <w:p w:rsidR="00AC2478" w:rsidRPr="000960FF" w:rsidRDefault="00AC2478" w:rsidP="00390B1E">
            <w:pPr>
              <w:ind w:firstLine="709"/>
              <w:jc w:val="both"/>
              <w:rPr>
                <w:bCs/>
                <w:sz w:val="28"/>
                <w:szCs w:val="28"/>
              </w:rPr>
            </w:pPr>
          </w:p>
        </w:tc>
      </w:tr>
      <w:tr w:rsidR="00AC2478" w:rsidRPr="000960FF" w:rsidTr="00390B1E">
        <w:tc>
          <w:tcPr>
            <w:tcW w:w="2165" w:type="dxa"/>
            <w:shd w:val="clear" w:color="auto" w:fill="auto"/>
          </w:tcPr>
          <w:p w:rsidR="00AC2478" w:rsidRPr="000960FF" w:rsidRDefault="00AC2478" w:rsidP="00390B1E">
            <w:pPr>
              <w:ind w:firstLine="709"/>
              <w:jc w:val="both"/>
              <w:rPr>
                <w:bCs/>
                <w:sz w:val="28"/>
                <w:szCs w:val="28"/>
              </w:rPr>
            </w:pPr>
            <w:r w:rsidRPr="000960FF">
              <w:rPr>
                <w:bCs/>
                <w:sz w:val="28"/>
                <w:szCs w:val="28"/>
              </w:rPr>
              <w:t>14-15 лет</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-15</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-12</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-8</w:t>
            </w:r>
            <w:r w:rsidRPr="000960FF">
              <w:rPr>
                <w:bCs/>
                <w:sz w:val="28"/>
                <w:szCs w:val="28"/>
                <w:vertAlign w:val="superscript"/>
              </w:rPr>
              <w:t>0</w:t>
            </w:r>
            <w:r w:rsidRPr="000960FF">
              <w:rPr>
                <w:bCs/>
                <w:sz w:val="28"/>
                <w:szCs w:val="28"/>
                <w:lang w:val="en-US"/>
              </w:rPr>
              <w:t xml:space="preserve"> C</w:t>
            </w:r>
          </w:p>
        </w:tc>
        <w:tc>
          <w:tcPr>
            <w:tcW w:w="2167" w:type="dxa"/>
            <w:vMerge/>
            <w:shd w:val="clear" w:color="auto" w:fill="auto"/>
          </w:tcPr>
          <w:p w:rsidR="00AC2478" w:rsidRPr="000960FF" w:rsidRDefault="00AC2478" w:rsidP="00390B1E">
            <w:pPr>
              <w:ind w:firstLine="709"/>
              <w:jc w:val="both"/>
              <w:rPr>
                <w:bCs/>
                <w:sz w:val="28"/>
                <w:szCs w:val="28"/>
              </w:rPr>
            </w:pPr>
          </w:p>
        </w:tc>
      </w:tr>
      <w:tr w:rsidR="00AC2478" w:rsidRPr="000960FF" w:rsidTr="00390B1E">
        <w:tc>
          <w:tcPr>
            <w:tcW w:w="2165" w:type="dxa"/>
            <w:shd w:val="clear" w:color="auto" w:fill="auto"/>
          </w:tcPr>
          <w:p w:rsidR="00AC2478" w:rsidRPr="000960FF" w:rsidRDefault="00AC2478" w:rsidP="00390B1E">
            <w:pPr>
              <w:ind w:firstLine="709"/>
              <w:jc w:val="both"/>
              <w:rPr>
                <w:bCs/>
                <w:sz w:val="28"/>
                <w:szCs w:val="28"/>
              </w:rPr>
            </w:pPr>
            <w:r w:rsidRPr="000960FF">
              <w:rPr>
                <w:bCs/>
                <w:sz w:val="28"/>
                <w:szCs w:val="28"/>
              </w:rPr>
              <w:t>16-18 лет</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-16</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-15</w:t>
            </w:r>
            <w:r w:rsidRPr="000960FF">
              <w:rPr>
                <w:bCs/>
                <w:sz w:val="28"/>
                <w:szCs w:val="28"/>
                <w:vertAlign w:val="superscript"/>
              </w:rPr>
              <w:t>0</w:t>
            </w:r>
            <w:r w:rsidRPr="000960FF">
              <w:rPr>
                <w:bCs/>
                <w:sz w:val="28"/>
                <w:szCs w:val="28"/>
                <w:lang w:val="en-US"/>
              </w:rPr>
              <w:t xml:space="preserve"> C</w:t>
            </w:r>
          </w:p>
        </w:tc>
        <w:tc>
          <w:tcPr>
            <w:tcW w:w="1947" w:type="dxa"/>
            <w:shd w:val="clear" w:color="auto" w:fill="auto"/>
          </w:tcPr>
          <w:p w:rsidR="00AC2478" w:rsidRPr="000960FF" w:rsidRDefault="00AC2478" w:rsidP="00390B1E">
            <w:pPr>
              <w:ind w:firstLine="709"/>
              <w:jc w:val="both"/>
              <w:rPr>
                <w:bCs/>
                <w:sz w:val="28"/>
                <w:szCs w:val="28"/>
                <w:lang w:val="en-US"/>
              </w:rPr>
            </w:pPr>
            <w:r w:rsidRPr="000960FF">
              <w:rPr>
                <w:bCs/>
                <w:sz w:val="28"/>
                <w:szCs w:val="28"/>
              </w:rPr>
              <w:t>-10</w:t>
            </w:r>
            <w:r w:rsidRPr="000960FF">
              <w:rPr>
                <w:bCs/>
                <w:sz w:val="28"/>
                <w:szCs w:val="28"/>
                <w:vertAlign w:val="superscript"/>
              </w:rPr>
              <w:t>0</w:t>
            </w:r>
            <w:r w:rsidRPr="000960FF">
              <w:rPr>
                <w:bCs/>
                <w:sz w:val="28"/>
                <w:szCs w:val="28"/>
                <w:lang w:val="en-US"/>
              </w:rPr>
              <w:t xml:space="preserve"> C</w:t>
            </w:r>
          </w:p>
        </w:tc>
        <w:tc>
          <w:tcPr>
            <w:tcW w:w="2167" w:type="dxa"/>
            <w:vMerge/>
            <w:shd w:val="clear" w:color="auto" w:fill="auto"/>
          </w:tcPr>
          <w:p w:rsidR="00AC2478" w:rsidRPr="000960FF" w:rsidRDefault="00AC2478" w:rsidP="00390B1E">
            <w:pPr>
              <w:ind w:firstLine="709"/>
              <w:jc w:val="both"/>
              <w:rPr>
                <w:bCs/>
                <w:sz w:val="28"/>
                <w:szCs w:val="28"/>
              </w:rPr>
            </w:pPr>
          </w:p>
        </w:tc>
      </w:tr>
    </w:tbl>
    <w:p w:rsidR="00AC2478" w:rsidRPr="000960FF" w:rsidRDefault="00AC2478" w:rsidP="00AC2478">
      <w:pPr>
        <w:jc w:val="both"/>
        <w:rPr>
          <w:sz w:val="28"/>
          <w:szCs w:val="28"/>
        </w:rPr>
      </w:pPr>
    </w:p>
    <w:p w:rsidR="00AC2478" w:rsidRDefault="00AC2478" w:rsidP="00AC2478">
      <w:pPr>
        <w:ind w:firstLine="709"/>
        <w:jc w:val="both"/>
        <w:rPr>
          <w:bCs/>
          <w:sz w:val="28"/>
          <w:szCs w:val="28"/>
        </w:rPr>
      </w:pPr>
      <w:r>
        <w:rPr>
          <w:sz w:val="28"/>
          <w:szCs w:val="28"/>
        </w:rPr>
        <w:t xml:space="preserve"> Одновременно с этим</w:t>
      </w:r>
      <w:r w:rsidRPr="00AC2478">
        <w:rPr>
          <w:sz w:val="28"/>
          <w:szCs w:val="28"/>
        </w:rPr>
        <w:t xml:space="preserve"> </w:t>
      </w:r>
      <w:r>
        <w:rPr>
          <w:sz w:val="28"/>
          <w:szCs w:val="28"/>
        </w:rPr>
        <w:t xml:space="preserve">МКУ «Управление </w:t>
      </w:r>
      <w:r>
        <w:rPr>
          <w:sz w:val="28"/>
          <w:szCs w:val="28"/>
        </w:rPr>
        <w:t>образования» рекомендует</w:t>
      </w:r>
      <w:r>
        <w:rPr>
          <w:sz w:val="28"/>
          <w:szCs w:val="28"/>
        </w:rPr>
        <w:t xml:space="preserve"> приостановить перевозку детей школьными автобусами и выезды детей за пределы муниципальных образований при температуре воздуха </w:t>
      </w:r>
      <w:r w:rsidRPr="000960FF">
        <w:rPr>
          <w:bCs/>
          <w:sz w:val="28"/>
          <w:szCs w:val="28"/>
        </w:rPr>
        <w:t>-25</w:t>
      </w:r>
      <w:r w:rsidRPr="000960FF">
        <w:rPr>
          <w:bCs/>
          <w:sz w:val="28"/>
          <w:szCs w:val="28"/>
          <w:vertAlign w:val="superscript"/>
        </w:rPr>
        <w:t>0</w:t>
      </w:r>
      <w:r w:rsidRPr="000960FF">
        <w:rPr>
          <w:bCs/>
          <w:sz w:val="28"/>
          <w:szCs w:val="28"/>
        </w:rPr>
        <w:t xml:space="preserve"> </w:t>
      </w:r>
      <w:r w:rsidRPr="000960FF">
        <w:rPr>
          <w:bCs/>
          <w:sz w:val="28"/>
          <w:szCs w:val="28"/>
          <w:lang w:val="en-US"/>
        </w:rPr>
        <w:t>C</w:t>
      </w:r>
      <w:r>
        <w:rPr>
          <w:bCs/>
          <w:sz w:val="28"/>
          <w:szCs w:val="28"/>
        </w:rPr>
        <w:t xml:space="preserve"> и ниже.</w:t>
      </w:r>
    </w:p>
    <w:p w:rsidR="00AC2478" w:rsidRDefault="00AC2478" w:rsidP="00AC2478">
      <w:pPr>
        <w:shd w:val="clear" w:color="auto" w:fill="FFFFFF"/>
        <w:ind w:left="150" w:firstLine="558"/>
        <w:jc w:val="both"/>
        <w:rPr>
          <w:color w:val="222222"/>
          <w:sz w:val="28"/>
          <w:szCs w:val="28"/>
        </w:rPr>
      </w:pPr>
      <w:r>
        <w:rPr>
          <w:color w:val="222222"/>
          <w:sz w:val="28"/>
          <w:szCs w:val="28"/>
        </w:rPr>
        <w:t xml:space="preserve"> Дополнительно сообщаем, что р</w:t>
      </w:r>
      <w:r w:rsidRPr="00B72C68">
        <w:rPr>
          <w:color w:val="222222"/>
          <w:sz w:val="28"/>
          <w:szCs w:val="28"/>
        </w:rPr>
        <w:t xml:space="preserve">одители </w:t>
      </w:r>
      <w:r>
        <w:rPr>
          <w:color w:val="222222"/>
          <w:sz w:val="28"/>
          <w:szCs w:val="28"/>
        </w:rPr>
        <w:t xml:space="preserve">самостоятельно принимают </w:t>
      </w:r>
      <w:r w:rsidRPr="00B72C68">
        <w:rPr>
          <w:color w:val="222222"/>
          <w:sz w:val="28"/>
          <w:szCs w:val="28"/>
        </w:rPr>
        <w:t xml:space="preserve">решение, </w:t>
      </w:r>
      <w:r>
        <w:rPr>
          <w:color w:val="222222"/>
          <w:sz w:val="28"/>
          <w:szCs w:val="28"/>
        </w:rPr>
        <w:t>о посещении детей школы</w:t>
      </w:r>
      <w:r w:rsidRPr="00B72C68">
        <w:rPr>
          <w:color w:val="222222"/>
          <w:sz w:val="28"/>
          <w:szCs w:val="28"/>
        </w:rPr>
        <w:t xml:space="preserve"> при достижении указанных показателей температуры. При этом </w:t>
      </w:r>
      <w:r>
        <w:rPr>
          <w:color w:val="222222"/>
          <w:sz w:val="28"/>
          <w:szCs w:val="28"/>
        </w:rPr>
        <w:t xml:space="preserve">родителям рекомендуется предупредить </w:t>
      </w:r>
      <w:r w:rsidRPr="00B72C68">
        <w:rPr>
          <w:color w:val="222222"/>
          <w:sz w:val="28"/>
          <w:szCs w:val="28"/>
        </w:rPr>
        <w:t xml:space="preserve">классного руководителя о </w:t>
      </w:r>
      <w:r>
        <w:rPr>
          <w:color w:val="222222"/>
          <w:sz w:val="28"/>
          <w:szCs w:val="28"/>
        </w:rPr>
        <w:t>посещении (или непосещении) обучающимся школы.</w:t>
      </w:r>
    </w:p>
    <w:p w:rsidR="00AC2478" w:rsidRPr="00B72C68" w:rsidRDefault="00AC2478" w:rsidP="00AC2478">
      <w:pPr>
        <w:shd w:val="clear" w:color="auto" w:fill="FFFFFF"/>
        <w:ind w:left="150" w:firstLine="558"/>
        <w:jc w:val="both"/>
        <w:rPr>
          <w:color w:val="222222"/>
          <w:sz w:val="28"/>
          <w:szCs w:val="28"/>
        </w:rPr>
      </w:pPr>
      <w:r>
        <w:rPr>
          <w:color w:val="222222"/>
          <w:sz w:val="28"/>
          <w:szCs w:val="28"/>
        </w:rPr>
        <w:t>Для всех пришедших в школу обучающихся учебный процесс должен быть организован в соответствии с расписанием уроков.</w:t>
      </w:r>
    </w:p>
    <w:p w:rsidR="00CD7945" w:rsidRDefault="00CD7945" w:rsidP="00CD7945">
      <w:pPr>
        <w:spacing w:line="276" w:lineRule="auto"/>
        <w:ind w:firstLine="708"/>
        <w:jc w:val="both"/>
        <w:rPr>
          <w:sz w:val="28"/>
          <w:szCs w:val="18"/>
        </w:rPr>
      </w:pPr>
    </w:p>
    <w:p w:rsidR="005B4724" w:rsidRDefault="00AC2478" w:rsidP="005B4724">
      <w:pPr>
        <w:jc w:val="center"/>
        <w:rPr>
          <w:bCs/>
          <w:sz w:val="28"/>
          <w:szCs w:val="28"/>
        </w:rPr>
      </w:pPr>
      <w:r>
        <w:rPr>
          <w:bCs/>
          <w:sz w:val="28"/>
          <w:szCs w:val="28"/>
        </w:rPr>
        <w:t xml:space="preserve">Начальник             </w:t>
      </w:r>
      <w:r w:rsidR="005B4724" w:rsidRPr="00080B62">
        <w:rPr>
          <w:bCs/>
          <w:sz w:val="28"/>
          <w:szCs w:val="28"/>
        </w:rPr>
        <w:t xml:space="preserve">     </w:t>
      </w:r>
      <w:r w:rsidR="005B4724">
        <w:rPr>
          <w:bCs/>
          <w:sz w:val="28"/>
          <w:szCs w:val="28"/>
        </w:rPr>
        <w:t xml:space="preserve">                                                                             А.А. Миронов</w:t>
      </w:r>
    </w:p>
    <w:p w:rsidR="00CD7945" w:rsidRPr="005B4724" w:rsidRDefault="00CD7945" w:rsidP="00CD7945">
      <w:pPr>
        <w:rPr>
          <w:bCs/>
          <w:sz w:val="18"/>
        </w:rPr>
      </w:pPr>
    </w:p>
    <w:p w:rsidR="00CD7945" w:rsidRDefault="00CD7945" w:rsidP="00CD7945">
      <w:pPr>
        <w:rPr>
          <w:bCs/>
          <w:sz w:val="18"/>
          <w:lang w:val="tt-RU"/>
        </w:rPr>
      </w:pPr>
    </w:p>
    <w:p w:rsidR="00CD7945" w:rsidRDefault="00CD7945" w:rsidP="00CD7945">
      <w:pPr>
        <w:rPr>
          <w:bCs/>
          <w:sz w:val="18"/>
          <w:lang w:val="tt-RU"/>
        </w:rPr>
      </w:pPr>
    </w:p>
    <w:p w:rsidR="006E0FEE" w:rsidRDefault="006E0FEE"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AC2478" w:rsidRDefault="00AC2478" w:rsidP="00CD7945">
      <w:pPr>
        <w:rPr>
          <w:bCs/>
          <w:sz w:val="18"/>
          <w:lang w:val="tt-RU"/>
        </w:rPr>
      </w:pPr>
    </w:p>
    <w:p w:rsidR="006E0FEE" w:rsidRDefault="006E0FEE" w:rsidP="00CD7945">
      <w:pPr>
        <w:rPr>
          <w:bCs/>
          <w:sz w:val="18"/>
          <w:lang w:val="tt-RU"/>
        </w:rPr>
      </w:pPr>
    </w:p>
    <w:p w:rsidR="00CD7945" w:rsidRPr="002F179A" w:rsidRDefault="00CD7945" w:rsidP="00CD7945">
      <w:pPr>
        <w:rPr>
          <w:bCs/>
          <w:sz w:val="18"/>
          <w:lang w:val="tt-RU"/>
        </w:rPr>
      </w:pPr>
      <w:r>
        <w:rPr>
          <w:bCs/>
          <w:sz w:val="18"/>
          <w:lang w:val="tt-RU"/>
        </w:rPr>
        <w:t>Гимазетдинова Э.Х.</w:t>
      </w:r>
    </w:p>
    <w:p w:rsidR="008F011F" w:rsidRDefault="00E624FC" w:rsidP="006E0FEE">
      <w:pPr>
        <w:rPr>
          <w:color w:val="212121"/>
          <w:sz w:val="28"/>
          <w:shd w:val="clear" w:color="auto" w:fill="FFFFFF"/>
        </w:rPr>
      </w:pPr>
      <w:r>
        <w:rPr>
          <w:color w:val="212121"/>
          <w:sz w:val="18"/>
          <w:shd w:val="clear" w:color="auto" w:fill="FFFFFF"/>
        </w:rPr>
        <w:t>8(85549)2-08-5</w:t>
      </w:r>
      <w:r w:rsidR="00CD7945">
        <w:rPr>
          <w:color w:val="212121"/>
          <w:sz w:val="18"/>
          <w:shd w:val="clear" w:color="auto" w:fill="FFFFFF"/>
        </w:rPr>
        <w:t>8</w:t>
      </w:r>
    </w:p>
    <w:sectPr w:rsidR="008F011F" w:rsidSect="00536188">
      <w:pgSz w:w="11906" w:h="16838"/>
      <w:pgMar w:top="1134" w:right="70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46223"/>
    <w:multiLevelType w:val="hybridMultilevel"/>
    <w:tmpl w:val="24900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A046C1"/>
    <w:multiLevelType w:val="hybridMultilevel"/>
    <w:tmpl w:val="24900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D6"/>
    <w:rsid w:val="002767D6"/>
    <w:rsid w:val="002C4BA5"/>
    <w:rsid w:val="00466FB8"/>
    <w:rsid w:val="005B4724"/>
    <w:rsid w:val="00666E7E"/>
    <w:rsid w:val="006E0FEE"/>
    <w:rsid w:val="007E6ED7"/>
    <w:rsid w:val="008F011F"/>
    <w:rsid w:val="009A0D5C"/>
    <w:rsid w:val="00AC2478"/>
    <w:rsid w:val="00CD7945"/>
    <w:rsid w:val="00D86D8D"/>
    <w:rsid w:val="00E10D30"/>
    <w:rsid w:val="00E624FC"/>
    <w:rsid w:val="00E82E01"/>
    <w:rsid w:val="00EB6990"/>
    <w:rsid w:val="00F47F8B"/>
    <w:rsid w:val="00F6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4A4C1C"/>
  <w15:chartTrackingRefBased/>
  <w15:docId w15:val="{86D5F60D-1CBB-48E5-A356-CBDD9D8C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7D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3">
    <w:name w:val="heading 3"/>
    <w:basedOn w:val="a"/>
    <w:next w:val="a"/>
    <w:link w:val="30"/>
    <w:qFormat/>
    <w:rsid w:val="00CD7945"/>
    <w:pPr>
      <w:keepNext/>
      <w:overflowPunct/>
      <w:autoSpaceDE/>
      <w:autoSpaceDN/>
      <w:adjustRightInd/>
      <w:jc w:val="center"/>
      <w:textAlignment w:val="auto"/>
      <w:outlineLvl w:val="2"/>
    </w:pPr>
    <w:rPr>
      <w:rFonts w:ascii="SL_Times New Roman" w:hAnsi="SL_Times New Roman"/>
      <w:sz w:val="28"/>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67D6"/>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3">
    <w:name w:val="Hyperlink"/>
    <w:rsid w:val="00CD7945"/>
    <w:rPr>
      <w:rFonts w:cs="Times New Roman"/>
      <w:color w:val="008000"/>
      <w:u w:val="single"/>
    </w:rPr>
  </w:style>
  <w:style w:type="character" w:customStyle="1" w:styleId="30">
    <w:name w:val="Заголовок 3 Знак"/>
    <w:basedOn w:val="a0"/>
    <w:link w:val="3"/>
    <w:rsid w:val="00CD7945"/>
    <w:rPr>
      <w:rFonts w:ascii="SL_Times New Roman" w:eastAsia="Times New Roman" w:hAnsi="SL_Times New Roman" w:cs="Times New Roman"/>
      <w:sz w:val="28"/>
      <w:szCs w:val="20"/>
      <w:lang w:val="be-BY" w:eastAsia="ru-RU"/>
    </w:rPr>
  </w:style>
  <w:style w:type="paragraph" w:styleId="a4">
    <w:name w:val="Body Text"/>
    <w:basedOn w:val="a"/>
    <w:link w:val="a5"/>
    <w:rsid w:val="00CD7945"/>
    <w:pPr>
      <w:overflowPunct/>
      <w:autoSpaceDE/>
      <w:autoSpaceDN/>
      <w:adjustRightInd/>
      <w:jc w:val="center"/>
      <w:textAlignment w:val="auto"/>
    </w:pPr>
    <w:rPr>
      <w:sz w:val="28"/>
    </w:rPr>
  </w:style>
  <w:style w:type="character" w:customStyle="1" w:styleId="a5">
    <w:name w:val="Основной текст Знак"/>
    <w:basedOn w:val="a0"/>
    <w:link w:val="a4"/>
    <w:rsid w:val="00CD7945"/>
    <w:rPr>
      <w:rFonts w:ascii="Times New Roman" w:eastAsia="Times New Roman" w:hAnsi="Times New Roman" w:cs="Times New Roman"/>
      <w:sz w:val="28"/>
      <w:szCs w:val="20"/>
      <w:lang w:eastAsia="ru-RU"/>
    </w:rPr>
  </w:style>
  <w:style w:type="table" w:styleId="a6">
    <w:name w:val="Table Grid"/>
    <w:basedOn w:val="a1"/>
    <w:rsid w:val="00CD794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82E01"/>
    <w:rPr>
      <w:rFonts w:ascii="Segoe UI" w:hAnsi="Segoe UI" w:cs="Segoe UI"/>
      <w:sz w:val="18"/>
      <w:szCs w:val="18"/>
    </w:rPr>
  </w:style>
  <w:style w:type="character" w:customStyle="1" w:styleId="a8">
    <w:name w:val="Текст выноски Знак"/>
    <w:basedOn w:val="a0"/>
    <w:link w:val="a7"/>
    <w:uiPriority w:val="99"/>
    <w:semiHidden/>
    <w:rsid w:val="00E82E01"/>
    <w:rPr>
      <w:rFonts w:ascii="Segoe UI" w:eastAsia="Times New Roman" w:hAnsi="Segoe UI" w:cs="Segoe UI"/>
      <w:sz w:val="18"/>
      <w:szCs w:val="18"/>
      <w:lang w:eastAsia="ru-RU"/>
    </w:rPr>
  </w:style>
  <w:style w:type="paragraph" w:customStyle="1" w:styleId="a9">
    <w:name w:val="Адресат"/>
    <w:basedOn w:val="a"/>
    <w:rsid w:val="005B4724"/>
    <w:pPr>
      <w:widowControl w:val="0"/>
      <w:overflowPunct/>
      <w:autoSpaceDE/>
      <w:autoSpaceDN/>
      <w:adjustRightInd/>
      <w:spacing w:before="60"/>
      <w:ind w:left="7258"/>
      <w:textAlignment w:val="auto"/>
    </w:pPr>
    <w:rPr>
      <w:sz w:val="28"/>
    </w:rPr>
  </w:style>
  <w:style w:type="paragraph" w:customStyle="1" w:styleId="aa">
    <w:name w:val="Подписание"/>
    <w:basedOn w:val="a"/>
    <w:rsid w:val="005B4724"/>
    <w:pPr>
      <w:keepNext/>
      <w:overflowPunct/>
      <w:autoSpaceDE/>
      <w:autoSpaceDN/>
      <w:adjustRightInd/>
      <w:ind w:firstLine="709"/>
      <w:jc w:val="both"/>
      <w:textAlignment w:val="auto"/>
    </w:pPr>
    <w:rPr>
      <w:sz w:val="28"/>
    </w:rPr>
  </w:style>
  <w:style w:type="paragraph" w:customStyle="1" w:styleId="Default">
    <w:name w:val="Default"/>
    <w:rsid w:val="006E0FE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449</Words>
  <Characters>2562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15</cp:revision>
  <cp:lastPrinted>2021-12-23T12:02:00Z</cp:lastPrinted>
  <dcterms:created xsi:type="dcterms:W3CDTF">2021-05-26T13:43:00Z</dcterms:created>
  <dcterms:modified xsi:type="dcterms:W3CDTF">2021-12-23T12:04:00Z</dcterms:modified>
</cp:coreProperties>
</file>